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E4" w:rsidRDefault="006E368A">
      <w:pPr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</w:rPr>
        <w:t>重庆文理学院</w:t>
      </w:r>
      <w:r w:rsidR="003E11B5">
        <w:rPr>
          <w:rFonts w:ascii="宋体" w:eastAsia="宋体" w:hAnsi="宋体" w:cs="宋体" w:hint="eastAsia"/>
          <w:b/>
          <w:kern w:val="0"/>
          <w:sz w:val="44"/>
          <w:szCs w:val="44"/>
          <w:u w:val="single"/>
        </w:rPr>
        <w:t xml:space="preserve">              </w:t>
      </w:r>
      <w:r>
        <w:rPr>
          <w:rFonts w:ascii="宋体" w:eastAsia="宋体" w:hAnsi="宋体" w:cs="宋体"/>
          <w:b/>
          <w:kern w:val="0"/>
          <w:sz w:val="44"/>
          <w:szCs w:val="44"/>
        </w:rPr>
        <w:t>项目</w:t>
      </w:r>
    </w:p>
    <w:p w:rsidR="005B4895" w:rsidRDefault="006E368A">
      <w:pPr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</w:rPr>
        <w:t>可行性论证报告</w:t>
      </w:r>
    </w:p>
    <w:p w:rsidR="005B4895" w:rsidRDefault="006E368A">
      <w:pPr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一、项目概况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0"/>
        <w:gridCol w:w="1525"/>
        <w:gridCol w:w="1984"/>
        <w:gridCol w:w="1316"/>
        <w:gridCol w:w="2987"/>
      </w:tblGrid>
      <w:tr w:rsidR="005B4895">
        <w:trPr>
          <w:trHeight w:val="634"/>
        </w:trPr>
        <w:tc>
          <w:tcPr>
            <w:tcW w:w="2235" w:type="dxa"/>
            <w:gridSpan w:val="2"/>
            <w:vAlign w:val="center"/>
          </w:tcPr>
          <w:p w:rsidR="005B4895" w:rsidRDefault="006E368A">
            <w:pPr>
              <w:jc w:val="center"/>
              <w:rPr>
                <w:rFonts w:ascii="仿宋" w:eastAsia="仿宋" w:hAnsi="仿宋"/>
                <w:b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87" w:type="dxa"/>
            <w:gridSpan w:val="3"/>
            <w:vAlign w:val="center"/>
          </w:tcPr>
          <w:p w:rsidR="005B4895" w:rsidRDefault="005B489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4895">
        <w:trPr>
          <w:trHeight w:val="561"/>
        </w:trPr>
        <w:tc>
          <w:tcPr>
            <w:tcW w:w="2235" w:type="dxa"/>
            <w:gridSpan w:val="2"/>
            <w:vAlign w:val="center"/>
          </w:tcPr>
          <w:p w:rsidR="005B4895" w:rsidRDefault="006E368A">
            <w:pPr>
              <w:jc w:val="center"/>
              <w:rPr>
                <w:rFonts w:ascii="仿宋" w:eastAsia="仿宋" w:hAnsi="仿宋"/>
                <w:b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项目预算（人民币）</w:t>
            </w:r>
          </w:p>
        </w:tc>
        <w:tc>
          <w:tcPr>
            <w:tcW w:w="6287" w:type="dxa"/>
            <w:gridSpan w:val="3"/>
            <w:vAlign w:val="center"/>
          </w:tcPr>
          <w:p w:rsidR="005B4895" w:rsidRDefault="005B48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4895">
        <w:trPr>
          <w:trHeight w:val="523"/>
        </w:trPr>
        <w:tc>
          <w:tcPr>
            <w:tcW w:w="2235" w:type="dxa"/>
            <w:gridSpan w:val="2"/>
            <w:vAlign w:val="center"/>
          </w:tcPr>
          <w:p w:rsidR="005B4895" w:rsidRDefault="006E368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使用单位</w:t>
            </w:r>
          </w:p>
        </w:tc>
        <w:tc>
          <w:tcPr>
            <w:tcW w:w="6287" w:type="dxa"/>
            <w:gridSpan w:val="3"/>
            <w:vAlign w:val="center"/>
          </w:tcPr>
          <w:p w:rsidR="005B4895" w:rsidRDefault="005B48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4895">
        <w:trPr>
          <w:trHeight w:val="590"/>
        </w:trPr>
        <w:tc>
          <w:tcPr>
            <w:tcW w:w="2235" w:type="dxa"/>
            <w:gridSpan w:val="2"/>
            <w:vAlign w:val="center"/>
          </w:tcPr>
          <w:p w:rsidR="005B4895" w:rsidRDefault="006E368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使用单位负责人</w:t>
            </w:r>
          </w:p>
        </w:tc>
        <w:tc>
          <w:tcPr>
            <w:tcW w:w="6287" w:type="dxa"/>
            <w:gridSpan w:val="3"/>
            <w:vAlign w:val="center"/>
          </w:tcPr>
          <w:p w:rsidR="005B4895" w:rsidRDefault="005B48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E11B5" w:rsidTr="00A11AA7">
        <w:trPr>
          <w:trHeight w:val="590"/>
        </w:trPr>
        <w:tc>
          <w:tcPr>
            <w:tcW w:w="2235" w:type="dxa"/>
            <w:gridSpan w:val="2"/>
            <w:vAlign w:val="center"/>
          </w:tcPr>
          <w:p w:rsidR="003E11B5" w:rsidRDefault="003E11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984" w:type="dxa"/>
            <w:vAlign w:val="center"/>
          </w:tcPr>
          <w:p w:rsidR="003E11B5" w:rsidRDefault="003E11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3E11B5" w:rsidRDefault="00A11AA7" w:rsidP="00A11A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A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87" w:type="dxa"/>
            <w:vAlign w:val="center"/>
          </w:tcPr>
          <w:p w:rsidR="003E11B5" w:rsidRDefault="003E11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4895">
        <w:tc>
          <w:tcPr>
            <w:tcW w:w="710" w:type="dxa"/>
            <w:vAlign w:val="center"/>
          </w:tcPr>
          <w:p w:rsidR="005B4895" w:rsidRDefault="006E368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建设内容</w:t>
            </w:r>
          </w:p>
        </w:tc>
        <w:tc>
          <w:tcPr>
            <w:tcW w:w="7812" w:type="dxa"/>
            <w:gridSpan w:val="4"/>
            <w:vAlign w:val="center"/>
          </w:tcPr>
          <w:p w:rsidR="005B4895" w:rsidRDefault="005B4895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:rsidR="00184241" w:rsidRDefault="00184241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:rsidR="00184241" w:rsidRDefault="00184241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:rsidR="00184241" w:rsidRDefault="00184241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:rsidR="00184241" w:rsidRDefault="00184241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:rsidR="00184241" w:rsidRDefault="00184241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:rsidR="00184241" w:rsidRDefault="00184241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:rsidR="00184241" w:rsidRDefault="00184241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:rsidR="00184241" w:rsidRDefault="00184241">
            <w:pPr>
              <w:ind w:firstLineChars="200" w:firstLine="480"/>
              <w:rPr>
                <w:rFonts w:ascii="仿宋" w:eastAsia="仿宋" w:hAnsi="仿宋" w:cs="宋体"/>
                <w:sz w:val="24"/>
              </w:rPr>
            </w:pPr>
          </w:p>
        </w:tc>
      </w:tr>
    </w:tbl>
    <w:p w:rsidR="005B4895" w:rsidRDefault="006E368A">
      <w:pPr>
        <w:pStyle w:val="a7"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可行性分析论证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5B4895">
        <w:tc>
          <w:tcPr>
            <w:tcW w:w="8755" w:type="dxa"/>
          </w:tcPr>
          <w:p w:rsidR="005B4895" w:rsidRPr="002B5B0A" w:rsidRDefault="006E368A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  <w:r w:rsidRPr="002B5B0A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1、拟购置项目的建设目标、用途及必要性：</w:t>
            </w:r>
          </w:p>
        </w:tc>
      </w:tr>
      <w:tr w:rsidR="005B4895">
        <w:trPr>
          <w:trHeight w:val="956"/>
        </w:trPr>
        <w:tc>
          <w:tcPr>
            <w:tcW w:w="8755" w:type="dxa"/>
          </w:tcPr>
          <w:p w:rsidR="005B4895" w:rsidRDefault="005B4895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84241" w:rsidRDefault="00184241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84241" w:rsidRDefault="00184241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84241" w:rsidRDefault="00184241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84241" w:rsidRDefault="00184241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84241" w:rsidRDefault="00184241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84241" w:rsidRDefault="00184241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4895">
        <w:tc>
          <w:tcPr>
            <w:tcW w:w="8755" w:type="dxa"/>
          </w:tcPr>
          <w:p w:rsidR="005B4895" w:rsidRDefault="006E368A">
            <w:pPr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2、人员的配备及技术力量、管理能力及安装条件</w:t>
            </w:r>
          </w:p>
        </w:tc>
      </w:tr>
      <w:tr w:rsidR="005B4895">
        <w:tc>
          <w:tcPr>
            <w:tcW w:w="8755" w:type="dxa"/>
          </w:tcPr>
          <w:p w:rsidR="005B4895" w:rsidRDefault="006E368A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2.1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人员的配备及技术力量、管理能力</w:t>
            </w:r>
          </w:p>
        </w:tc>
      </w:tr>
      <w:tr w:rsidR="005B4895">
        <w:tc>
          <w:tcPr>
            <w:tcW w:w="8755" w:type="dxa"/>
          </w:tcPr>
          <w:p w:rsidR="005B4895" w:rsidRDefault="005B4895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84241" w:rsidRDefault="0018424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84241" w:rsidRDefault="0018424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84241" w:rsidRDefault="0018424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84241" w:rsidRDefault="0018424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84241" w:rsidRDefault="0018424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84241" w:rsidRDefault="0018424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84241" w:rsidRDefault="0018424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4895">
        <w:tc>
          <w:tcPr>
            <w:tcW w:w="8755" w:type="dxa"/>
          </w:tcPr>
          <w:p w:rsidR="005B4895" w:rsidRDefault="006E368A">
            <w:pPr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2.2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安装使用环境及附属设施要求</w:t>
            </w:r>
          </w:p>
        </w:tc>
      </w:tr>
      <w:tr w:rsidR="005B4895">
        <w:tc>
          <w:tcPr>
            <w:tcW w:w="8755" w:type="dxa"/>
          </w:tcPr>
          <w:p w:rsidR="005B4895" w:rsidRDefault="005B4895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84241" w:rsidRDefault="0018424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84241" w:rsidRDefault="0018424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4895">
        <w:tc>
          <w:tcPr>
            <w:tcW w:w="8755" w:type="dxa"/>
            <w:vAlign w:val="center"/>
          </w:tcPr>
          <w:p w:rsidR="005B4895" w:rsidRDefault="006E36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3、辅助（配套）设备及耗材补充，运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维保障</w:t>
            </w:r>
            <w:proofErr w:type="gramEnd"/>
          </w:p>
        </w:tc>
      </w:tr>
      <w:tr w:rsidR="005B4895">
        <w:tc>
          <w:tcPr>
            <w:tcW w:w="8755" w:type="dxa"/>
            <w:vAlign w:val="center"/>
          </w:tcPr>
          <w:p w:rsidR="005B4895" w:rsidRDefault="005B4895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84241" w:rsidRDefault="00184241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84241" w:rsidRDefault="00184241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84241" w:rsidRDefault="00184241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4895">
        <w:tc>
          <w:tcPr>
            <w:tcW w:w="8755" w:type="dxa"/>
            <w:vAlign w:val="center"/>
          </w:tcPr>
          <w:p w:rsidR="005B4895" w:rsidRDefault="006E368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、调研情况</w:t>
            </w:r>
          </w:p>
        </w:tc>
      </w:tr>
      <w:tr w:rsidR="00184241">
        <w:tc>
          <w:tcPr>
            <w:tcW w:w="8755" w:type="dxa"/>
            <w:vAlign w:val="center"/>
          </w:tcPr>
          <w:p w:rsidR="00184241" w:rsidRDefault="0018424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184241" w:rsidRDefault="0018424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184241" w:rsidRDefault="0018424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184241" w:rsidRDefault="0018424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184241" w:rsidRDefault="0018424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5B4895" w:rsidRDefault="006E368A">
      <w:pPr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三、审批意见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5B4895">
        <w:tc>
          <w:tcPr>
            <w:tcW w:w="8755" w:type="dxa"/>
          </w:tcPr>
          <w:p w:rsidR="005B4895" w:rsidRDefault="006E368A">
            <w:pPr>
              <w:jc w:val="left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="0018424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使用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部门意见：</w:t>
            </w:r>
          </w:p>
          <w:p w:rsidR="005B4895" w:rsidRDefault="005B4895">
            <w:pPr>
              <w:jc w:val="left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</w:p>
          <w:p w:rsidR="005B4895" w:rsidRDefault="005B4895">
            <w:pPr>
              <w:jc w:val="left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</w:p>
          <w:p w:rsidR="005B4895" w:rsidRDefault="005B4895">
            <w:pPr>
              <w:jc w:val="left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</w:p>
          <w:p w:rsidR="00184241" w:rsidRDefault="00184241">
            <w:pPr>
              <w:jc w:val="left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</w:p>
          <w:p w:rsidR="005B4895" w:rsidRDefault="006E368A">
            <w:pPr>
              <w:jc w:val="right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负责人签字：          （公章）</w:t>
            </w:r>
          </w:p>
          <w:p w:rsidR="005B4895" w:rsidRDefault="006E368A">
            <w:pPr>
              <w:wordWrap w:val="0"/>
              <w:jc w:val="righ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年   月   日</w:t>
            </w:r>
          </w:p>
        </w:tc>
      </w:tr>
      <w:tr w:rsidR="005B4895">
        <w:tc>
          <w:tcPr>
            <w:tcW w:w="8755" w:type="dxa"/>
          </w:tcPr>
          <w:p w:rsidR="005B4895" w:rsidRDefault="006E368A">
            <w:pPr>
              <w:jc w:val="left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、归口管理部门意见：</w:t>
            </w:r>
          </w:p>
          <w:p w:rsidR="005B4895" w:rsidRDefault="005B4895">
            <w:pPr>
              <w:jc w:val="left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</w:p>
          <w:p w:rsidR="005B4895" w:rsidRDefault="005B4895">
            <w:pPr>
              <w:jc w:val="left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</w:p>
          <w:p w:rsidR="005B4895" w:rsidRDefault="005B4895">
            <w:pPr>
              <w:jc w:val="left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</w:p>
          <w:p w:rsidR="00184241" w:rsidRDefault="00184241">
            <w:pPr>
              <w:jc w:val="left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</w:p>
          <w:p w:rsidR="005B4895" w:rsidRDefault="006E368A">
            <w:pPr>
              <w:jc w:val="right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负责人签字：          （公章）</w:t>
            </w:r>
          </w:p>
          <w:p w:rsidR="005B4895" w:rsidRDefault="006E368A">
            <w:pPr>
              <w:jc w:val="righ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年   月   日</w:t>
            </w:r>
          </w:p>
        </w:tc>
      </w:tr>
      <w:tr w:rsidR="006D46F5" w:rsidTr="00184241">
        <w:trPr>
          <w:trHeight w:val="2572"/>
        </w:trPr>
        <w:tc>
          <w:tcPr>
            <w:tcW w:w="8755" w:type="dxa"/>
          </w:tcPr>
          <w:p w:rsidR="006D46F5" w:rsidRDefault="006D46F5">
            <w:pPr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学校意见：</w:t>
            </w:r>
          </w:p>
          <w:p w:rsidR="006D46F5" w:rsidRPr="006D46F5" w:rsidRDefault="006D46F5" w:rsidP="006D46F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D46F5" w:rsidRPr="006D46F5" w:rsidRDefault="006D46F5" w:rsidP="006D46F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D46F5" w:rsidRPr="006D46F5" w:rsidRDefault="006D46F5" w:rsidP="006D46F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D46F5" w:rsidRDefault="006D46F5" w:rsidP="006D46F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D46F5" w:rsidRDefault="003F5376" w:rsidP="00193378">
            <w:pPr>
              <w:ind w:firstLineChars="2000" w:firstLine="4819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分管</w:t>
            </w:r>
            <w:r w:rsidR="006D46F5" w:rsidRPr="006D46F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校领导签字</w:t>
            </w:r>
            <w:r w:rsidR="006D46F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：</w:t>
            </w:r>
          </w:p>
          <w:p w:rsidR="006D46F5" w:rsidRDefault="006D46F5" w:rsidP="006D46F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D46F5" w:rsidRPr="006D46F5" w:rsidRDefault="006D46F5" w:rsidP="00184241">
            <w:pPr>
              <w:tabs>
                <w:tab w:val="left" w:pos="7020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="0018424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年   月   日</w:t>
            </w:r>
          </w:p>
        </w:tc>
      </w:tr>
    </w:tbl>
    <w:p w:rsidR="005B4895" w:rsidRPr="00E2284B" w:rsidRDefault="00110407">
      <w:pPr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注：</w:t>
      </w:r>
      <w:r w:rsidR="00D766A1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学校意见由</w:t>
      </w:r>
      <w:r w:rsidR="0019337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归口管理部门分管</w:t>
      </w:r>
      <w:r w:rsidR="00F3515E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校领导签字。</w:t>
      </w:r>
    </w:p>
    <w:sectPr w:rsidR="005B4895" w:rsidRPr="00E2284B" w:rsidSect="00456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1CA" w:rsidRDefault="002971CA" w:rsidP="006D46F5">
      <w:r>
        <w:separator/>
      </w:r>
    </w:p>
  </w:endnote>
  <w:endnote w:type="continuationSeparator" w:id="0">
    <w:p w:rsidR="002971CA" w:rsidRDefault="002971CA" w:rsidP="006D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1CA" w:rsidRDefault="002971CA" w:rsidP="006D46F5">
      <w:r>
        <w:separator/>
      </w:r>
    </w:p>
  </w:footnote>
  <w:footnote w:type="continuationSeparator" w:id="0">
    <w:p w:rsidR="002971CA" w:rsidRDefault="002971CA" w:rsidP="006D4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492590"/>
    <w:multiLevelType w:val="singleLevel"/>
    <w:tmpl w:val="90492590"/>
    <w:lvl w:ilvl="0">
      <w:start w:val="5"/>
      <w:numFmt w:val="decimal"/>
      <w:suff w:val="nothing"/>
      <w:lvlText w:val="（%1）"/>
      <w:lvlJc w:val="left"/>
    </w:lvl>
  </w:abstractNum>
  <w:abstractNum w:abstractNumId="1">
    <w:nsid w:val="3264726A"/>
    <w:multiLevelType w:val="multilevel"/>
    <w:tmpl w:val="3264726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237E62"/>
    <w:multiLevelType w:val="multilevel"/>
    <w:tmpl w:val="33237E6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69D140"/>
    <w:multiLevelType w:val="singleLevel"/>
    <w:tmpl w:val="3A69D140"/>
    <w:lvl w:ilvl="0">
      <w:start w:val="6"/>
      <w:numFmt w:val="decimal"/>
      <w:suff w:val="nothing"/>
      <w:lvlText w:val="（%1）"/>
      <w:lvlJc w:val="left"/>
    </w:lvl>
  </w:abstractNum>
  <w:abstractNum w:abstractNumId="4">
    <w:nsid w:val="482A815C"/>
    <w:multiLevelType w:val="singleLevel"/>
    <w:tmpl w:val="482A815C"/>
    <w:lvl w:ilvl="0">
      <w:start w:val="6"/>
      <w:numFmt w:val="decimal"/>
      <w:suff w:val="nothing"/>
      <w:lvlText w:val="（%1）"/>
      <w:lvlJc w:val="left"/>
    </w:lvl>
  </w:abstractNum>
  <w:abstractNum w:abstractNumId="5">
    <w:nsid w:val="6785328D"/>
    <w:multiLevelType w:val="multilevel"/>
    <w:tmpl w:val="6785328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8035939"/>
    <w:multiLevelType w:val="multilevel"/>
    <w:tmpl w:val="78035939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6F36"/>
    <w:rsid w:val="00007489"/>
    <w:rsid w:val="00024A13"/>
    <w:rsid w:val="00062D7F"/>
    <w:rsid w:val="00086306"/>
    <w:rsid w:val="00090AE0"/>
    <w:rsid w:val="000A2C3A"/>
    <w:rsid w:val="000B6E6A"/>
    <w:rsid w:val="000F07F1"/>
    <w:rsid w:val="00110407"/>
    <w:rsid w:val="001627F9"/>
    <w:rsid w:val="00184241"/>
    <w:rsid w:val="00193378"/>
    <w:rsid w:val="001C478F"/>
    <w:rsid w:val="001D1670"/>
    <w:rsid w:val="001E577F"/>
    <w:rsid w:val="00203A0C"/>
    <w:rsid w:val="00210663"/>
    <w:rsid w:val="002377FF"/>
    <w:rsid w:val="00242694"/>
    <w:rsid w:val="0027199B"/>
    <w:rsid w:val="00287B1F"/>
    <w:rsid w:val="002971CA"/>
    <w:rsid w:val="002B307C"/>
    <w:rsid w:val="002B5B0A"/>
    <w:rsid w:val="002B634F"/>
    <w:rsid w:val="002C604A"/>
    <w:rsid w:val="00322B2D"/>
    <w:rsid w:val="00322F3A"/>
    <w:rsid w:val="0033375E"/>
    <w:rsid w:val="0033590C"/>
    <w:rsid w:val="003445FC"/>
    <w:rsid w:val="0036543A"/>
    <w:rsid w:val="00367332"/>
    <w:rsid w:val="00381F6A"/>
    <w:rsid w:val="00392692"/>
    <w:rsid w:val="003D227E"/>
    <w:rsid w:val="003D5763"/>
    <w:rsid w:val="003E11B5"/>
    <w:rsid w:val="003E1C15"/>
    <w:rsid w:val="003F0614"/>
    <w:rsid w:val="003F5376"/>
    <w:rsid w:val="00415C87"/>
    <w:rsid w:val="0044274C"/>
    <w:rsid w:val="00444751"/>
    <w:rsid w:val="00445BD2"/>
    <w:rsid w:val="00447C13"/>
    <w:rsid w:val="00456DFC"/>
    <w:rsid w:val="00497191"/>
    <w:rsid w:val="004B10A4"/>
    <w:rsid w:val="004B3D05"/>
    <w:rsid w:val="004D0AA7"/>
    <w:rsid w:val="00503035"/>
    <w:rsid w:val="00503488"/>
    <w:rsid w:val="005223F0"/>
    <w:rsid w:val="00574EEC"/>
    <w:rsid w:val="005917EB"/>
    <w:rsid w:val="005972AB"/>
    <w:rsid w:val="005A2D95"/>
    <w:rsid w:val="005A7E43"/>
    <w:rsid w:val="005B3B41"/>
    <w:rsid w:val="005B4895"/>
    <w:rsid w:val="005C06EF"/>
    <w:rsid w:val="006414C3"/>
    <w:rsid w:val="00646567"/>
    <w:rsid w:val="006563AB"/>
    <w:rsid w:val="00660005"/>
    <w:rsid w:val="00675AFC"/>
    <w:rsid w:val="006D46F5"/>
    <w:rsid w:val="006E368A"/>
    <w:rsid w:val="00703E43"/>
    <w:rsid w:val="00735CC6"/>
    <w:rsid w:val="00751D9A"/>
    <w:rsid w:val="00752EC3"/>
    <w:rsid w:val="0075372C"/>
    <w:rsid w:val="00757132"/>
    <w:rsid w:val="007630FF"/>
    <w:rsid w:val="0076702B"/>
    <w:rsid w:val="00772A57"/>
    <w:rsid w:val="007B00D0"/>
    <w:rsid w:val="007C0482"/>
    <w:rsid w:val="007C7832"/>
    <w:rsid w:val="007D16E6"/>
    <w:rsid w:val="007F22DD"/>
    <w:rsid w:val="00822591"/>
    <w:rsid w:val="00840777"/>
    <w:rsid w:val="0086348B"/>
    <w:rsid w:val="00884633"/>
    <w:rsid w:val="00897B75"/>
    <w:rsid w:val="008C51ED"/>
    <w:rsid w:val="008D24A7"/>
    <w:rsid w:val="008D6F36"/>
    <w:rsid w:val="00905C28"/>
    <w:rsid w:val="00982093"/>
    <w:rsid w:val="00994556"/>
    <w:rsid w:val="009A4235"/>
    <w:rsid w:val="009E2577"/>
    <w:rsid w:val="00A05915"/>
    <w:rsid w:val="00A11AA7"/>
    <w:rsid w:val="00A12278"/>
    <w:rsid w:val="00A26D4C"/>
    <w:rsid w:val="00A8705C"/>
    <w:rsid w:val="00A927A2"/>
    <w:rsid w:val="00AC6AED"/>
    <w:rsid w:val="00AC7DD3"/>
    <w:rsid w:val="00B05146"/>
    <w:rsid w:val="00B11D76"/>
    <w:rsid w:val="00B207F4"/>
    <w:rsid w:val="00B20EA8"/>
    <w:rsid w:val="00B310C4"/>
    <w:rsid w:val="00B33607"/>
    <w:rsid w:val="00B34F3B"/>
    <w:rsid w:val="00B64031"/>
    <w:rsid w:val="00B653FF"/>
    <w:rsid w:val="00B81EA9"/>
    <w:rsid w:val="00B8652C"/>
    <w:rsid w:val="00BA119B"/>
    <w:rsid w:val="00BC319E"/>
    <w:rsid w:val="00BD039F"/>
    <w:rsid w:val="00BF5D45"/>
    <w:rsid w:val="00C06476"/>
    <w:rsid w:val="00C41A20"/>
    <w:rsid w:val="00C426FC"/>
    <w:rsid w:val="00C4755E"/>
    <w:rsid w:val="00C60858"/>
    <w:rsid w:val="00C76254"/>
    <w:rsid w:val="00C81B40"/>
    <w:rsid w:val="00C8465E"/>
    <w:rsid w:val="00C90C78"/>
    <w:rsid w:val="00C9463D"/>
    <w:rsid w:val="00CC0F6E"/>
    <w:rsid w:val="00CC35DB"/>
    <w:rsid w:val="00CD2C02"/>
    <w:rsid w:val="00CE4437"/>
    <w:rsid w:val="00CE7087"/>
    <w:rsid w:val="00CE7B54"/>
    <w:rsid w:val="00D16B71"/>
    <w:rsid w:val="00D31DF6"/>
    <w:rsid w:val="00D51DE4"/>
    <w:rsid w:val="00D66F49"/>
    <w:rsid w:val="00D766A1"/>
    <w:rsid w:val="00D966C1"/>
    <w:rsid w:val="00DA1162"/>
    <w:rsid w:val="00DA195E"/>
    <w:rsid w:val="00E107A6"/>
    <w:rsid w:val="00E2284B"/>
    <w:rsid w:val="00E37968"/>
    <w:rsid w:val="00E55B1A"/>
    <w:rsid w:val="00E568CF"/>
    <w:rsid w:val="00E640F1"/>
    <w:rsid w:val="00E8782B"/>
    <w:rsid w:val="00EA2559"/>
    <w:rsid w:val="00EB7457"/>
    <w:rsid w:val="00EC585F"/>
    <w:rsid w:val="00F3515E"/>
    <w:rsid w:val="00F430C9"/>
    <w:rsid w:val="00F5698E"/>
    <w:rsid w:val="00FA6DC6"/>
    <w:rsid w:val="00FC2626"/>
    <w:rsid w:val="00FE7131"/>
    <w:rsid w:val="00FE7876"/>
    <w:rsid w:val="00FF115E"/>
    <w:rsid w:val="192A4A70"/>
    <w:rsid w:val="235C1248"/>
    <w:rsid w:val="378627FC"/>
    <w:rsid w:val="39E976E6"/>
    <w:rsid w:val="463D13E8"/>
    <w:rsid w:val="5AE730ED"/>
    <w:rsid w:val="6E7D6C68"/>
    <w:rsid w:val="78A70F68"/>
    <w:rsid w:val="7A792CE4"/>
    <w:rsid w:val="7D5A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D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56D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6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56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56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Char2"/>
    <w:uiPriority w:val="34"/>
    <w:qFormat/>
    <w:rsid w:val="00456DFC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456DF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6DFC"/>
    <w:rPr>
      <w:sz w:val="18"/>
      <w:szCs w:val="18"/>
    </w:rPr>
  </w:style>
  <w:style w:type="character" w:customStyle="1" w:styleId="Char2">
    <w:name w:val="列出段落 Char"/>
    <w:link w:val="a7"/>
    <w:uiPriority w:val="34"/>
    <w:locked/>
    <w:rsid w:val="00456DFC"/>
  </w:style>
  <w:style w:type="paragraph" w:customStyle="1" w:styleId="z-">
    <w:name w:val="z-正文"/>
    <w:basedOn w:val="a"/>
    <w:qFormat/>
    <w:rsid w:val="00456DFC"/>
    <w:pPr>
      <w:spacing w:beforeLines="50" w:line="360" w:lineRule="auto"/>
      <w:ind w:firstLineChars="200" w:firstLine="20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GW-">
    <w:name w:val="GW-正文"/>
    <w:basedOn w:val="a"/>
    <w:link w:val="GW-Char"/>
    <w:rsid w:val="00456DFC"/>
    <w:pPr>
      <w:tabs>
        <w:tab w:val="left" w:pos="3255"/>
      </w:tabs>
      <w:spacing w:beforeLines="30" w:afterLines="30" w:line="360" w:lineRule="auto"/>
      <w:ind w:firstLineChars="200" w:firstLine="200"/>
      <w:jc w:val="left"/>
    </w:pPr>
    <w:rPr>
      <w:rFonts w:ascii="Times New Roman" w:eastAsia="宋体" w:hAnsi="Times New Roman" w:cs="Times New Roman"/>
      <w:sz w:val="24"/>
      <w:szCs w:val="24"/>
      <w:lang w:val="zh-CN"/>
    </w:rPr>
  </w:style>
  <w:style w:type="character" w:customStyle="1" w:styleId="GW-Char">
    <w:name w:val="GW-正文 Char"/>
    <w:link w:val="GW-"/>
    <w:qFormat/>
    <w:rsid w:val="00456DFC"/>
    <w:rPr>
      <w:rFonts w:ascii="Times New Roman" w:eastAsia="宋体" w:hAnsi="Times New Roman" w:cs="Times New Roman"/>
      <w:sz w:val="24"/>
      <w:szCs w:val="24"/>
      <w:lang w:val="zh-CN" w:eastAsia="zh-CN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56D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61</Words>
  <Characters>353</Characters>
  <Application>Microsoft Office Word</Application>
  <DocSecurity>0</DocSecurity>
  <Lines>2</Lines>
  <Paragraphs>1</Paragraphs>
  <ScaleCrop>false</ScaleCrop>
  <Company>重庆文理学院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李宗斌</dc:creator>
  <cp:lastModifiedBy>微软用户</cp:lastModifiedBy>
  <cp:revision>32</cp:revision>
  <cp:lastPrinted>2021-10-20T03:41:00Z</cp:lastPrinted>
  <dcterms:created xsi:type="dcterms:W3CDTF">2021-10-16T12:06:00Z</dcterms:created>
  <dcterms:modified xsi:type="dcterms:W3CDTF">2022-06-17T08:56:00Z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9EDEFA7093E441A6A2747A0599D0C077</vt:lpwstr>
  </property>
</Properties>
</file>