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7834">
      <w:pPr>
        <w:pageBreakBefore/>
        <w:adjustRightInd w:val="0"/>
        <w:snapToGrid w:val="0"/>
        <w:spacing w:after="0" w:line="240" w:lineRule="auto"/>
        <w:rPr>
          <w:rFonts w:ascii="方正仿宋_GBK" w:eastAsia="方正仿宋_GBK"/>
          <w:sz w:val="32"/>
          <w:szCs w:val="32"/>
          <w:lang w:val="en"/>
        </w:rPr>
      </w:pPr>
      <w:bookmarkStart w:id="0" w:name="_GoBack"/>
      <w:r>
        <w:rPr>
          <w:rFonts w:hint="eastAsia" w:ascii="方正仿宋_GBK" w:eastAsia="方正仿宋_GBK"/>
          <w:sz w:val="32"/>
          <w:szCs w:val="32"/>
          <w:lang w:val="en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  <w:lang w:val="en"/>
        </w:rPr>
        <w:t>：人和居部分住房申购排序表</w:t>
      </w:r>
    </w:p>
    <w:bookmarkEnd w:id="0"/>
    <w:tbl>
      <w:tblPr>
        <w:tblStyle w:val="2"/>
        <w:tblW w:w="85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56"/>
        <w:gridCol w:w="1236"/>
        <w:gridCol w:w="1236"/>
        <w:gridCol w:w="1496"/>
        <w:gridCol w:w="1544"/>
        <w:gridCol w:w="1180"/>
      </w:tblGrid>
      <w:tr w14:paraId="10C7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04E6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排名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20D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FF5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专技职称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5D2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职员职务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A30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3147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入职时间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CFB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备注</w:t>
            </w:r>
          </w:p>
        </w:tc>
      </w:tr>
      <w:tr w14:paraId="2A81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AE0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BD8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张海生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C9A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823A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F3C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博士研究生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981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2016-07-04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A9F32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37A3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FB1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DA1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宋链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0BB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CE0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50CD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博士研究生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4B4B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F4E51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1CBF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10C4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D2F3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李扬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971D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549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49BA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博士研究生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804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2024-04-19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96889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0D40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5F11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FE13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王俊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046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7D2B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正科级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25B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460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2016-07-04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37DA6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57FB9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645C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C6A0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李树明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E52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2E2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正科级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70A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8AD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732E3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5E2AA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A1C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279A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范宣辉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8C14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5CEA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正科级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82B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AFC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906E8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22E2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D23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8CD7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赵瑞斌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22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9BA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正科级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652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94E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414B8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06A35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C37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760A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张梓涵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490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962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正科级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E89A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F59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0B575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02CA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879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28E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邹佳桃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7135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DF4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正科级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C48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046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2017-10-16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128C4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3F499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9E0B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C41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何小灿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060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EB6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正科级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22E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本科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D80A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2016-07-05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C9B9C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3904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15B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B44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杨和山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A434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9E3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副科级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05F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4A2F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B5CCA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2FBA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220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091E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罗昱文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6E78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82E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F88C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588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2017-02-21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D3E84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6FBE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CB37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9CE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孔凡霞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FC1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765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503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DAF0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B8778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21A2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7B2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CBEB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刘瑶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3E0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A133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C74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ADF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5AB55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2DE7D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675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0E1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吴雪君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E7CF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BAA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C43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DF81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2017-11-01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F2BBA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2040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63C0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10CD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王月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C22A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402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AE9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2801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2020-08-08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C4527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646E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8BB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2F2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向飞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350D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2FF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副科级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D249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A9FD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2017-07-04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98303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6112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5C8C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CB6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李雅琼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3B3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助理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F75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8059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EDE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2020-08-08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D3A14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23BA1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B416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35A8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杨欣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CC05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助理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8D82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5123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FF2B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2020-08-08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CE08D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143F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ED2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57C2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袁梦馨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9A32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助理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D692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7DBA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B375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2020-08-08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B5984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0553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207B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347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伍珊珊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77DB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助理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F0B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86D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64C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2022-01-12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F593D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5DD3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C814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E56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党金芳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50D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100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14DE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B00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2022-08-05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3882F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4D638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050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B7B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沈中琴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346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B87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648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3D6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2022-08-05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5404A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3D63F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3D8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A64C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卢达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FC7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B2F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683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7E46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2022-08-05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86F8F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69E1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7809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FA84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李海芹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3D9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11C7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707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D85B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2022-08-05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0EAAA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37DB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20E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16E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毛昭倩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034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AD81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304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800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2022-08-05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86E68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4123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24FC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E43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李小斌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F828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929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E5F9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DACF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2022-08-05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49B3B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3D89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F71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32FA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杭思琪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F4E0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AF7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190F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5C3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2022-09-23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CF14F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46526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91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7468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周雪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BFF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D3E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7DFC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BA0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2023-09-08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081AF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19E2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9E1E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375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彭瑾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2F9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C79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A74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硕士研究生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B238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2023-09-08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DB95F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  <w:tr w14:paraId="4B63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096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545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李成林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DB8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E6C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82A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大专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371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2021-10-20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812A1">
            <w:pPr>
              <w:spacing w:after="0" w:line="240" w:lineRule="auto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　</w:t>
            </w:r>
          </w:p>
        </w:tc>
      </w:tr>
    </w:tbl>
    <w:p w14:paraId="57924B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jNlNTYzYzE4OTIxYjdmN2Y5ZDA4MzFlMGQwNDkifQ=="/>
  </w:docVars>
  <w:rsids>
    <w:rsidRoot w:val="532114DA"/>
    <w:rsid w:val="5321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2024-07-13T11:19:00Z</dcterms:created>
  <dc:creator>独步天下</dc:creator>
  <cp:lastModifiedBy>独步天下</cp:lastModifiedBy>
  <dcterms:modified xsi:type="dcterms:W3CDTF">2024-07-13T11:21:19Z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88208968797A4727920860DAB5364E50_11</vt:lpwstr>
  </property>
</Properties>
</file>