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42B8" w:rsidRPr="005E5E1B" w:rsidRDefault="00A90939">
      <w:pPr>
        <w:rPr>
          <w:rFonts w:ascii="方正仿宋_GBK" w:eastAsia="方正仿宋_GBK" w:hAnsi="宋体" w:cs="宋体"/>
          <w:kern w:val="0"/>
          <w:sz w:val="24"/>
          <w:szCs w:val="24"/>
        </w:rPr>
      </w:pPr>
      <w:r w:rsidRPr="005E5E1B">
        <w:rPr>
          <w:rFonts w:ascii="方正仿宋_GBK" w:eastAsia="方正仿宋_GBK" w:hAnsi="宋体" w:cs="宋体" w:hint="eastAsia"/>
          <w:kern w:val="0"/>
          <w:sz w:val="24"/>
          <w:szCs w:val="24"/>
        </w:rPr>
        <w:t>补遗内容：</w:t>
      </w:r>
    </w:p>
    <w:p w:rsidR="00A90939" w:rsidRPr="00A90939" w:rsidRDefault="00A90939" w:rsidP="00B0437E">
      <w:pPr>
        <w:ind w:firstLineChars="200" w:firstLine="480"/>
        <w:rPr>
          <w:rFonts w:ascii="方正仿宋_GBK" w:eastAsia="方正仿宋_GBK" w:hAnsi="宋体" w:cs="宋体"/>
          <w:kern w:val="0"/>
          <w:sz w:val="24"/>
          <w:szCs w:val="24"/>
        </w:rPr>
      </w:pPr>
      <w:r w:rsidRPr="00A90939">
        <w:rPr>
          <w:rFonts w:ascii="方正仿宋_GBK" w:eastAsia="方正仿宋_GBK" w:hAnsi="宋体" w:cs="宋体" w:hint="eastAsia"/>
          <w:kern w:val="0"/>
          <w:sz w:val="24"/>
          <w:szCs w:val="24"/>
        </w:rPr>
        <w:t>1、招标文件第17页，删除“</w:t>
      </w:r>
      <w:r w:rsidRPr="00B947EB">
        <w:rPr>
          <w:rFonts w:ascii="方正仿宋_GBK" w:eastAsia="方正仿宋_GBK" w:hAnsi="宋体" w:cs="宋体" w:hint="eastAsia"/>
          <w:kern w:val="0"/>
          <w:sz w:val="24"/>
          <w:szCs w:val="24"/>
        </w:rPr>
        <w:t>20、为确保系统软件的可靠稳</w:t>
      </w:r>
      <w:r w:rsidRPr="004C3214">
        <w:rPr>
          <w:rFonts w:ascii="方正仿宋_GBK" w:eastAsia="方正仿宋_GBK" w:hAnsi="宋体" w:cs="宋体" w:hint="eastAsia"/>
          <w:kern w:val="0"/>
          <w:sz w:val="24"/>
          <w:szCs w:val="24"/>
        </w:rPr>
        <w:t>定，制造商须具备CMMI 5等级认证证书，提供证书复印件并加盖制造商鲜章</w:t>
      </w:r>
      <w:r>
        <w:rPr>
          <w:rFonts w:ascii="方正仿宋_GBK" w:eastAsia="方正仿宋_GBK" w:hAnsi="宋体" w:cs="宋体" w:hint="eastAsia"/>
          <w:kern w:val="0"/>
          <w:sz w:val="24"/>
          <w:szCs w:val="24"/>
        </w:rPr>
        <w:t>”</w:t>
      </w:r>
      <w:r w:rsidRPr="00A90939">
        <w:rPr>
          <w:rFonts w:ascii="方正仿宋_GBK" w:eastAsia="方正仿宋_GBK" w:hAnsi="宋体" w:cs="宋体" w:hint="eastAsia"/>
          <w:kern w:val="0"/>
          <w:sz w:val="24"/>
          <w:szCs w:val="24"/>
        </w:rPr>
        <w:t>条款</w:t>
      </w:r>
      <w:r>
        <w:rPr>
          <w:rFonts w:ascii="方正仿宋_GBK" w:eastAsia="方正仿宋_GBK" w:hAnsi="宋体" w:cs="宋体" w:hint="eastAsia"/>
          <w:kern w:val="0"/>
          <w:sz w:val="24"/>
          <w:szCs w:val="24"/>
        </w:rPr>
        <w:t>，删除“</w:t>
      </w:r>
      <w:r w:rsidRPr="004C3214">
        <w:rPr>
          <w:rFonts w:ascii="方正仿宋_GBK" w:eastAsia="方正仿宋_GBK" w:hAnsi="宋体" w:cs="宋体" w:hint="eastAsia"/>
          <w:kern w:val="0"/>
          <w:sz w:val="24"/>
          <w:szCs w:val="24"/>
        </w:rPr>
        <w:t>21、所投设备或产品须提供公安部检测机构产品专业认证检测报告复印件并加盖设备制造商鲜章，加★项须通过检测。</w:t>
      </w:r>
      <w:r>
        <w:rPr>
          <w:rFonts w:ascii="方正仿宋_GBK" w:eastAsia="方正仿宋_GBK" w:hAnsi="宋体" w:cs="宋体" w:hint="eastAsia"/>
          <w:kern w:val="0"/>
          <w:sz w:val="24"/>
          <w:szCs w:val="24"/>
        </w:rPr>
        <w:t>”</w:t>
      </w:r>
      <w:r w:rsidRPr="00A90939">
        <w:rPr>
          <w:rFonts w:ascii="方正仿宋_GBK" w:eastAsia="方正仿宋_GBK" w:hAnsi="宋体" w:cs="宋体" w:hint="eastAsia"/>
          <w:kern w:val="0"/>
          <w:sz w:val="24"/>
          <w:szCs w:val="24"/>
        </w:rPr>
        <w:t>；</w:t>
      </w:r>
    </w:p>
    <w:p w:rsidR="00A90939" w:rsidRDefault="00A90939" w:rsidP="00B0437E">
      <w:pPr>
        <w:ind w:firstLineChars="200" w:firstLine="480"/>
        <w:rPr>
          <w:rFonts w:ascii="方正仿宋_GBK" w:eastAsia="方正仿宋_GBK" w:hAnsi="宋体" w:cs="宋体"/>
          <w:kern w:val="0"/>
          <w:sz w:val="24"/>
          <w:szCs w:val="24"/>
        </w:rPr>
      </w:pPr>
      <w:r w:rsidRPr="00A90939">
        <w:rPr>
          <w:rFonts w:ascii="方正仿宋_GBK" w:eastAsia="方正仿宋_GBK" w:hAnsi="宋体" w:cs="宋体" w:hint="eastAsia"/>
          <w:kern w:val="0"/>
          <w:sz w:val="24"/>
          <w:szCs w:val="24"/>
        </w:rPr>
        <w:t>2、招标文件第24页，“</w:t>
      </w:r>
      <w:r>
        <w:rPr>
          <w:rFonts w:ascii="方正仿宋_GBK" w:eastAsia="方正仿宋_GBK" w:hAnsi="宋体" w:cs="宋体" w:hint="eastAsia"/>
          <w:kern w:val="0"/>
          <w:sz w:val="24"/>
          <w:szCs w:val="24"/>
        </w:rPr>
        <w:t>★</w:t>
      </w:r>
      <w:r w:rsidRPr="00032CA1">
        <w:rPr>
          <w:rFonts w:ascii="方正仿宋_GBK" w:eastAsia="方正仿宋_GBK" w:hAnsi="宋体" w:cs="宋体" w:hint="eastAsia"/>
          <w:kern w:val="0"/>
          <w:sz w:val="24"/>
          <w:szCs w:val="24"/>
        </w:rPr>
        <w:t>2、应具有不低于1个云状态指示灯（CLOUD）</w:t>
      </w:r>
      <w:r w:rsidRPr="00A90939">
        <w:rPr>
          <w:rFonts w:ascii="方正仿宋_GBK" w:eastAsia="方正仿宋_GBK" w:hAnsi="宋体" w:cs="宋体" w:hint="eastAsia"/>
          <w:kern w:val="0"/>
          <w:sz w:val="24"/>
          <w:szCs w:val="24"/>
        </w:rPr>
        <w:t>”</w:t>
      </w:r>
      <w:r>
        <w:rPr>
          <w:rFonts w:ascii="方正仿宋_GBK" w:eastAsia="方正仿宋_GBK" w:hAnsi="宋体" w:cs="宋体" w:hint="eastAsia"/>
          <w:kern w:val="0"/>
          <w:sz w:val="24"/>
          <w:szCs w:val="24"/>
        </w:rPr>
        <w:t>修改为“</w:t>
      </w:r>
      <w:r w:rsidRPr="00032CA1">
        <w:rPr>
          <w:rFonts w:ascii="方正仿宋_GBK" w:eastAsia="方正仿宋_GBK" w:hAnsi="宋体" w:cs="宋体" w:hint="eastAsia"/>
          <w:kern w:val="0"/>
          <w:sz w:val="24"/>
          <w:szCs w:val="24"/>
        </w:rPr>
        <w:t>2、应具有不低于1个云状态指示灯（CLOUD）</w:t>
      </w:r>
      <w:r>
        <w:rPr>
          <w:rFonts w:ascii="方正仿宋_GBK" w:eastAsia="方正仿宋_GBK" w:hAnsi="宋体" w:cs="宋体" w:hint="eastAsia"/>
          <w:kern w:val="0"/>
          <w:sz w:val="24"/>
          <w:szCs w:val="24"/>
        </w:rPr>
        <w:t>”；</w:t>
      </w:r>
    </w:p>
    <w:p w:rsidR="00A90939" w:rsidRDefault="00B0437E" w:rsidP="00B0437E">
      <w:pPr>
        <w:ind w:firstLineChars="200" w:firstLine="480"/>
        <w:rPr>
          <w:rFonts w:ascii="方正仿宋_GBK" w:eastAsia="方正仿宋_GBK" w:hAnsi="宋体" w:cs="宋体"/>
          <w:kern w:val="0"/>
          <w:sz w:val="24"/>
          <w:szCs w:val="24"/>
        </w:rPr>
      </w:pPr>
      <w:r>
        <w:rPr>
          <w:rFonts w:ascii="方正仿宋_GBK" w:eastAsia="方正仿宋_GBK" w:hAnsi="宋体" w:cs="宋体" w:hint="eastAsia"/>
          <w:kern w:val="0"/>
          <w:sz w:val="24"/>
          <w:szCs w:val="24"/>
        </w:rPr>
        <w:t>3</w:t>
      </w:r>
      <w:r w:rsidR="00A90939">
        <w:rPr>
          <w:rFonts w:ascii="方正仿宋_GBK" w:eastAsia="方正仿宋_GBK" w:hAnsi="宋体" w:cs="宋体" w:hint="eastAsia"/>
          <w:kern w:val="0"/>
          <w:sz w:val="24"/>
          <w:szCs w:val="24"/>
        </w:rPr>
        <w:t>、招标文件第26页，“★</w:t>
      </w:r>
      <w:r w:rsidR="00A90939" w:rsidRPr="00032CA1">
        <w:rPr>
          <w:rFonts w:ascii="方正仿宋_GBK" w:eastAsia="方正仿宋_GBK" w:hAnsi="宋体" w:cs="宋体" w:hint="eastAsia"/>
          <w:kern w:val="0"/>
          <w:sz w:val="24"/>
          <w:szCs w:val="24"/>
        </w:rPr>
        <w:t>19、支持可插拔中文屏显控制</w:t>
      </w:r>
      <w:r w:rsidR="00A90939">
        <w:rPr>
          <w:rFonts w:ascii="方正仿宋_GBK" w:eastAsia="方正仿宋_GBK" w:hAnsi="宋体" w:cs="宋体" w:hint="eastAsia"/>
          <w:kern w:val="0"/>
          <w:sz w:val="24"/>
          <w:szCs w:val="24"/>
        </w:rPr>
        <w:t>”修改为“</w:t>
      </w:r>
      <w:r w:rsidR="00A90939" w:rsidRPr="00032CA1">
        <w:rPr>
          <w:rFonts w:ascii="方正仿宋_GBK" w:eastAsia="方正仿宋_GBK" w:hAnsi="宋体" w:cs="宋体" w:hint="eastAsia"/>
          <w:kern w:val="0"/>
          <w:sz w:val="24"/>
          <w:szCs w:val="24"/>
        </w:rPr>
        <w:t>19、支持可插拔中文屏显控制</w:t>
      </w:r>
      <w:r w:rsidR="00A90939">
        <w:rPr>
          <w:rFonts w:ascii="方正仿宋_GBK" w:eastAsia="方正仿宋_GBK" w:hAnsi="宋体" w:cs="宋体" w:hint="eastAsia"/>
          <w:kern w:val="0"/>
          <w:sz w:val="24"/>
          <w:szCs w:val="24"/>
        </w:rPr>
        <w:t>”；</w:t>
      </w:r>
    </w:p>
    <w:p w:rsidR="00A90939" w:rsidRDefault="00B0437E" w:rsidP="00B0437E">
      <w:pPr>
        <w:ind w:firstLineChars="200" w:firstLine="480"/>
        <w:rPr>
          <w:rFonts w:ascii="方正仿宋_GBK" w:eastAsia="方正仿宋_GBK" w:hAnsi="宋体" w:cs="宋体"/>
          <w:kern w:val="0"/>
          <w:sz w:val="24"/>
          <w:szCs w:val="24"/>
        </w:rPr>
      </w:pPr>
      <w:r>
        <w:rPr>
          <w:rFonts w:ascii="方正仿宋_GBK" w:eastAsia="方正仿宋_GBK" w:hAnsi="宋体" w:cs="宋体" w:hint="eastAsia"/>
          <w:kern w:val="0"/>
          <w:sz w:val="24"/>
          <w:szCs w:val="24"/>
        </w:rPr>
        <w:t>4</w:t>
      </w:r>
      <w:r w:rsidR="00A90939">
        <w:rPr>
          <w:rFonts w:ascii="方正仿宋_GBK" w:eastAsia="方正仿宋_GBK" w:hAnsi="宋体" w:cs="宋体" w:hint="eastAsia"/>
          <w:kern w:val="0"/>
          <w:sz w:val="24"/>
          <w:szCs w:val="24"/>
        </w:rPr>
        <w:t>、招标文件第26页，“</w:t>
      </w:r>
      <w:r w:rsidR="00A90939" w:rsidRPr="00032CA1">
        <w:rPr>
          <w:rFonts w:ascii="方正仿宋_GBK" w:eastAsia="方正仿宋_GBK" w:hAnsi="宋体" w:cs="宋体" w:hint="eastAsia"/>
          <w:kern w:val="0"/>
          <w:sz w:val="24"/>
          <w:szCs w:val="24"/>
        </w:rPr>
        <w:t>1、1/1.8英寸CMOS，像元尺寸为3.0μm（H）×3.0μm（V），提供公安部检测机构产品专业认证测试报告复印件并加盖设备制造商鲜章以作证明</w:t>
      </w:r>
      <w:r w:rsidR="00A90939">
        <w:rPr>
          <w:rFonts w:ascii="方正仿宋_GBK" w:eastAsia="方正仿宋_GBK" w:hAnsi="宋体" w:cs="宋体" w:hint="eastAsia"/>
          <w:kern w:val="0"/>
          <w:sz w:val="24"/>
          <w:szCs w:val="24"/>
        </w:rPr>
        <w:t>”修改为“</w:t>
      </w:r>
      <w:r w:rsidR="00A90939" w:rsidRPr="00AE09AC">
        <w:rPr>
          <w:rFonts w:ascii="方正仿宋_GBK" w:eastAsia="方正仿宋_GBK" w:hAnsi="宋体" w:hint="eastAsia"/>
          <w:bCs/>
          <w:color w:val="000000"/>
          <w:sz w:val="24"/>
        </w:rPr>
        <w:t>1/1.8英寸CMOS，像元尺寸为3.0μm（H）×3.0μm（V）</w:t>
      </w:r>
      <w:r w:rsidR="00A90939">
        <w:rPr>
          <w:rFonts w:ascii="方正仿宋_GBK" w:eastAsia="方正仿宋_GBK" w:hAnsi="宋体" w:cs="宋体" w:hint="eastAsia"/>
          <w:kern w:val="0"/>
          <w:sz w:val="24"/>
          <w:szCs w:val="24"/>
        </w:rPr>
        <w:t>”；</w:t>
      </w:r>
    </w:p>
    <w:p w:rsidR="00A90939" w:rsidRDefault="00B0437E" w:rsidP="00B0437E">
      <w:pPr>
        <w:ind w:firstLineChars="200" w:firstLine="480"/>
        <w:rPr>
          <w:rFonts w:ascii="方正仿宋_GBK" w:eastAsia="方正仿宋_GBK" w:hAnsi="宋体" w:cs="宋体"/>
          <w:kern w:val="0"/>
          <w:sz w:val="24"/>
          <w:szCs w:val="24"/>
        </w:rPr>
      </w:pPr>
      <w:r>
        <w:rPr>
          <w:rFonts w:ascii="方正仿宋_GBK" w:eastAsia="方正仿宋_GBK" w:hAnsi="宋体" w:cs="宋体" w:hint="eastAsia"/>
          <w:kern w:val="0"/>
          <w:sz w:val="24"/>
          <w:szCs w:val="24"/>
        </w:rPr>
        <w:t>5</w:t>
      </w:r>
      <w:r w:rsidR="00A90939">
        <w:rPr>
          <w:rFonts w:ascii="方正仿宋_GBK" w:eastAsia="方正仿宋_GBK" w:hAnsi="宋体" w:cs="宋体" w:hint="eastAsia"/>
          <w:kern w:val="0"/>
          <w:sz w:val="24"/>
          <w:szCs w:val="24"/>
        </w:rPr>
        <w:t>、招标文件第28页，“</w:t>
      </w:r>
      <w:r w:rsidR="00A90939" w:rsidRPr="00032CA1">
        <w:rPr>
          <w:rFonts w:ascii="方正仿宋_GBK" w:eastAsia="方正仿宋_GBK" w:hAnsi="宋体" w:cs="宋体" w:hint="eastAsia"/>
          <w:kern w:val="0"/>
          <w:sz w:val="24"/>
          <w:szCs w:val="24"/>
        </w:rPr>
        <w:t>1、支持识别终端与外接网络断开状态下不低于100000库容人脸实时识别,可存储不低于150000条出入事件记录，提供公安部检测机构产品专业认证测试报告复印件并加盖设备制造商鲜章以作证明</w:t>
      </w:r>
      <w:r w:rsidR="00A90939">
        <w:rPr>
          <w:rFonts w:ascii="方正仿宋_GBK" w:eastAsia="方正仿宋_GBK" w:hAnsi="宋体" w:cs="宋体" w:hint="eastAsia"/>
          <w:kern w:val="0"/>
          <w:sz w:val="24"/>
          <w:szCs w:val="24"/>
        </w:rPr>
        <w:t>”修改为“</w:t>
      </w:r>
      <w:r w:rsidR="00A90939" w:rsidRPr="00032CA1">
        <w:rPr>
          <w:rFonts w:ascii="方正仿宋_GBK" w:eastAsia="方正仿宋_GBK" w:hAnsi="宋体" w:cs="宋体" w:hint="eastAsia"/>
          <w:kern w:val="0"/>
          <w:sz w:val="24"/>
          <w:szCs w:val="24"/>
        </w:rPr>
        <w:t>1、支持识别终端与外接网络断开状态下不低于100000库容人脸实时识别,可存储不低于150000条出入事件记录</w:t>
      </w:r>
      <w:r w:rsidR="00A90939">
        <w:rPr>
          <w:rFonts w:ascii="方正仿宋_GBK" w:eastAsia="方正仿宋_GBK" w:hAnsi="宋体" w:cs="宋体" w:hint="eastAsia"/>
          <w:kern w:val="0"/>
          <w:sz w:val="24"/>
          <w:szCs w:val="24"/>
        </w:rPr>
        <w:t>”；</w:t>
      </w:r>
    </w:p>
    <w:p w:rsidR="00A90939" w:rsidRDefault="00B0437E" w:rsidP="00B0437E">
      <w:pPr>
        <w:ind w:firstLineChars="200" w:firstLine="480"/>
        <w:rPr>
          <w:rFonts w:ascii="方正仿宋_GBK" w:eastAsia="方正仿宋_GBK" w:hAnsi="宋体" w:cs="宋体"/>
          <w:kern w:val="0"/>
          <w:sz w:val="24"/>
          <w:szCs w:val="24"/>
        </w:rPr>
      </w:pPr>
      <w:r>
        <w:rPr>
          <w:rFonts w:ascii="方正仿宋_GBK" w:eastAsia="方正仿宋_GBK" w:hAnsi="宋体" w:cs="宋体" w:hint="eastAsia"/>
          <w:kern w:val="0"/>
          <w:sz w:val="24"/>
          <w:szCs w:val="24"/>
        </w:rPr>
        <w:t>6</w:t>
      </w:r>
      <w:r w:rsidR="00A90939">
        <w:rPr>
          <w:rFonts w:ascii="方正仿宋_GBK" w:eastAsia="方正仿宋_GBK" w:hAnsi="宋体" w:cs="宋体" w:hint="eastAsia"/>
          <w:kern w:val="0"/>
          <w:sz w:val="24"/>
          <w:szCs w:val="24"/>
        </w:rPr>
        <w:t>、招标文件第28页，“</w:t>
      </w:r>
      <w:r w:rsidR="00A90939" w:rsidRPr="00032CA1">
        <w:rPr>
          <w:rFonts w:ascii="方正仿宋_GBK" w:eastAsia="方正仿宋_GBK" w:hAnsi="宋体" w:cs="宋体" w:hint="eastAsia"/>
          <w:kern w:val="0"/>
          <w:sz w:val="24"/>
          <w:szCs w:val="24"/>
        </w:rPr>
        <w:t>5、设备支持快速人脸识别，人脸识别平均响应时间不长于118ms，提供公安部检测机构产品专业认证测试报告复印件并加盖设备制造商鲜章以作证明</w:t>
      </w:r>
      <w:r w:rsidR="00A90939">
        <w:rPr>
          <w:rFonts w:ascii="方正仿宋_GBK" w:eastAsia="方正仿宋_GBK" w:hAnsi="宋体" w:cs="宋体" w:hint="eastAsia"/>
          <w:kern w:val="0"/>
          <w:sz w:val="24"/>
          <w:szCs w:val="24"/>
        </w:rPr>
        <w:t>”修改为“</w:t>
      </w:r>
      <w:r w:rsidR="00A90939" w:rsidRPr="00032CA1">
        <w:rPr>
          <w:rFonts w:ascii="方正仿宋_GBK" w:eastAsia="方正仿宋_GBK" w:hAnsi="宋体" w:cs="宋体" w:hint="eastAsia"/>
          <w:kern w:val="0"/>
          <w:sz w:val="24"/>
          <w:szCs w:val="24"/>
        </w:rPr>
        <w:t>5、设备支持快速人脸识别，人脸识别平均响应时间不长于118ms</w:t>
      </w:r>
      <w:r w:rsidR="00A90939">
        <w:rPr>
          <w:rFonts w:ascii="方正仿宋_GBK" w:eastAsia="方正仿宋_GBK" w:hAnsi="宋体" w:cs="宋体" w:hint="eastAsia"/>
          <w:kern w:val="0"/>
          <w:sz w:val="24"/>
          <w:szCs w:val="24"/>
        </w:rPr>
        <w:t>”；</w:t>
      </w:r>
    </w:p>
    <w:p w:rsidR="00A90939" w:rsidRDefault="00B0437E" w:rsidP="00B0437E">
      <w:pPr>
        <w:ind w:firstLineChars="200" w:firstLine="480"/>
        <w:rPr>
          <w:rFonts w:ascii="方正仿宋_GBK" w:eastAsia="方正仿宋_GBK" w:hAnsi="宋体" w:cs="宋体"/>
          <w:kern w:val="0"/>
          <w:sz w:val="24"/>
          <w:szCs w:val="24"/>
        </w:rPr>
      </w:pPr>
      <w:r>
        <w:rPr>
          <w:rFonts w:ascii="方正仿宋_GBK" w:eastAsia="方正仿宋_GBK" w:hAnsi="宋体" w:cs="宋体" w:hint="eastAsia"/>
          <w:kern w:val="0"/>
          <w:sz w:val="24"/>
          <w:szCs w:val="24"/>
        </w:rPr>
        <w:lastRenderedPageBreak/>
        <w:t>7</w:t>
      </w:r>
      <w:r w:rsidR="00A90939">
        <w:rPr>
          <w:rFonts w:ascii="方正仿宋_GBK" w:eastAsia="方正仿宋_GBK" w:hAnsi="宋体" w:cs="宋体" w:hint="eastAsia"/>
          <w:kern w:val="0"/>
          <w:sz w:val="24"/>
          <w:szCs w:val="24"/>
        </w:rPr>
        <w:t>、招标文件第30页，</w:t>
      </w:r>
      <w:proofErr w:type="gramStart"/>
      <w:r w:rsidR="00A90939">
        <w:rPr>
          <w:rFonts w:ascii="方正仿宋_GBK" w:eastAsia="方正仿宋_GBK" w:hAnsi="宋体" w:cs="宋体" w:hint="eastAsia"/>
          <w:kern w:val="0"/>
          <w:sz w:val="24"/>
          <w:szCs w:val="24"/>
        </w:rPr>
        <w:t>“</w:t>
      </w:r>
      <w:proofErr w:type="gramEnd"/>
      <w:r w:rsidR="00A90939" w:rsidRPr="004C3214">
        <w:rPr>
          <w:rFonts w:ascii="方正仿宋_GBK" w:eastAsia="方正仿宋_GBK" w:hAnsi="宋体" w:cs="宋体" w:hint="eastAsia"/>
          <w:kern w:val="0"/>
          <w:sz w:val="24"/>
          <w:szCs w:val="24"/>
        </w:rPr>
        <w:t>4、投标人提供所投主要产品（智能安全准入网关、人脸速通门管理服务器、速通门业务对接服务器、智能视频存储设备、室外摆式速通门、人脸白光摄像机、速通门人脸识别终端、）制造商出具的“售后服务承诺函”原件</w:t>
      </w:r>
      <w:proofErr w:type="gramStart"/>
      <w:r w:rsidR="00A90939">
        <w:rPr>
          <w:rFonts w:ascii="方正仿宋_GBK" w:eastAsia="方正仿宋_GBK" w:hAnsi="宋体" w:cs="宋体" w:hint="eastAsia"/>
          <w:kern w:val="0"/>
          <w:sz w:val="24"/>
          <w:szCs w:val="24"/>
        </w:rPr>
        <w:t>”</w:t>
      </w:r>
      <w:proofErr w:type="gramEnd"/>
      <w:r w:rsidR="00A90939">
        <w:rPr>
          <w:rFonts w:ascii="方正仿宋_GBK" w:eastAsia="方正仿宋_GBK" w:hAnsi="宋体" w:cs="宋体" w:hint="eastAsia"/>
          <w:kern w:val="0"/>
          <w:sz w:val="24"/>
          <w:szCs w:val="24"/>
        </w:rPr>
        <w:t>修改为</w:t>
      </w:r>
      <w:proofErr w:type="gramStart"/>
      <w:r w:rsidR="00A90939">
        <w:rPr>
          <w:rFonts w:ascii="方正仿宋_GBK" w:eastAsia="方正仿宋_GBK" w:hAnsi="宋体" w:cs="宋体" w:hint="eastAsia"/>
          <w:kern w:val="0"/>
          <w:sz w:val="24"/>
          <w:szCs w:val="24"/>
        </w:rPr>
        <w:t>“</w:t>
      </w:r>
      <w:proofErr w:type="gramEnd"/>
      <w:r w:rsidR="00A90939" w:rsidRPr="004C3214">
        <w:rPr>
          <w:rFonts w:ascii="方正仿宋_GBK" w:eastAsia="方正仿宋_GBK" w:hAnsi="宋体" w:cs="宋体" w:hint="eastAsia"/>
          <w:kern w:val="0"/>
          <w:sz w:val="24"/>
          <w:szCs w:val="24"/>
        </w:rPr>
        <w:t>4、投标人提供所投主要产品（人脸速通门管理服务器、速通门业务对接服务器、智能视频存储设备、室外摆式速通门、人脸白光摄像机、速通门人脸识别终端、）制造商出具的“售后服务承诺函”原件</w:t>
      </w:r>
      <w:proofErr w:type="gramStart"/>
      <w:r w:rsidR="00A90939">
        <w:rPr>
          <w:rFonts w:ascii="方正仿宋_GBK" w:eastAsia="方正仿宋_GBK" w:hAnsi="宋体" w:cs="宋体" w:hint="eastAsia"/>
          <w:kern w:val="0"/>
          <w:sz w:val="24"/>
          <w:szCs w:val="24"/>
        </w:rPr>
        <w:t>”</w:t>
      </w:r>
      <w:proofErr w:type="gramEnd"/>
      <w:r w:rsidR="00A90939">
        <w:rPr>
          <w:rFonts w:ascii="方正仿宋_GBK" w:eastAsia="方正仿宋_GBK" w:hAnsi="宋体" w:cs="宋体" w:hint="eastAsia"/>
          <w:kern w:val="0"/>
          <w:sz w:val="24"/>
          <w:szCs w:val="24"/>
        </w:rPr>
        <w:t>；</w:t>
      </w:r>
    </w:p>
    <w:p w:rsidR="00A90939" w:rsidRPr="00A90939" w:rsidRDefault="00B0437E" w:rsidP="00B0437E">
      <w:pPr>
        <w:ind w:firstLineChars="200" w:firstLine="480"/>
        <w:rPr>
          <w:rFonts w:ascii="方正仿宋_GBK" w:eastAsia="方正仿宋_GBK" w:hAnsi="宋体" w:cs="宋体"/>
          <w:kern w:val="0"/>
          <w:sz w:val="24"/>
          <w:szCs w:val="24"/>
        </w:rPr>
      </w:pPr>
      <w:r>
        <w:rPr>
          <w:rFonts w:ascii="方正仿宋_GBK" w:eastAsia="方正仿宋_GBK" w:hAnsi="宋体" w:cs="宋体" w:hint="eastAsia"/>
          <w:kern w:val="0"/>
          <w:sz w:val="24"/>
          <w:szCs w:val="24"/>
        </w:rPr>
        <w:t>8</w:t>
      </w:r>
      <w:r w:rsidR="00A90939">
        <w:rPr>
          <w:rFonts w:ascii="方正仿宋_GBK" w:eastAsia="方正仿宋_GBK" w:hAnsi="宋体" w:cs="宋体" w:hint="eastAsia"/>
          <w:kern w:val="0"/>
          <w:sz w:val="24"/>
          <w:szCs w:val="24"/>
        </w:rPr>
        <w:t>、招标文件第30页，删</w:t>
      </w:r>
      <w:bookmarkStart w:id="0" w:name="_GoBack"/>
      <w:bookmarkEnd w:id="0"/>
      <w:r w:rsidR="00A90939">
        <w:rPr>
          <w:rFonts w:ascii="方正仿宋_GBK" w:eastAsia="方正仿宋_GBK" w:hAnsi="宋体" w:cs="宋体" w:hint="eastAsia"/>
          <w:kern w:val="0"/>
          <w:sz w:val="24"/>
          <w:szCs w:val="24"/>
        </w:rPr>
        <w:t>除“</w:t>
      </w:r>
      <w:r w:rsidR="00A90939" w:rsidRPr="004C3214">
        <w:rPr>
          <w:rFonts w:ascii="方正仿宋_GBK" w:eastAsia="方正仿宋_GBK" w:hAnsi="宋体" w:cs="宋体" w:hint="eastAsia"/>
          <w:kern w:val="0"/>
          <w:sz w:val="24"/>
          <w:szCs w:val="24"/>
        </w:rPr>
        <w:t>5、为保证系统平台升级后的兼容性和稳定性，以及平台功能的平滑升级，投标人提供平台升级模块制造商的“无缝接入承诺函”原件。</w:t>
      </w:r>
      <w:r w:rsidR="00A90939">
        <w:rPr>
          <w:rFonts w:ascii="方正仿宋_GBK" w:eastAsia="方正仿宋_GBK" w:hAnsi="宋体" w:cs="宋体" w:hint="eastAsia"/>
          <w:kern w:val="0"/>
          <w:sz w:val="24"/>
          <w:szCs w:val="24"/>
        </w:rPr>
        <w:t>”条款</w:t>
      </w:r>
    </w:p>
    <w:sectPr w:rsidR="00A90939" w:rsidRPr="00A9093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2A62" w:rsidRDefault="00E22A62" w:rsidP="00B0437E">
      <w:r>
        <w:separator/>
      </w:r>
    </w:p>
  </w:endnote>
  <w:endnote w:type="continuationSeparator" w:id="0">
    <w:p w:rsidR="00E22A62" w:rsidRDefault="00E22A62" w:rsidP="00B043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2A62" w:rsidRDefault="00E22A62" w:rsidP="00B0437E">
      <w:r>
        <w:separator/>
      </w:r>
    </w:p>
  </w:footnote>
  <w:footnote w:type="continuationSeparator" w:id="0">
    <w:p w:rsidR="00E22A62" w:rsidRDefault="00E22A62" w:rsidP="00B043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939"/>
    <w:rsid w:val="005E5E1B"/>
    <w:rsid w:val="00A90939"/>
    <w:rsid w:val="00B0437E"/>
    <w:rsid w:val="00CB42B8"/>
    <w:rsid w:val="00E22A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90939"/>
    <w:pPr>
      <w:ind w:firstLineChars="200" w:firstLine="420"/>
    </w:pPr>
  </w:style>
  <w:style w:type="paragraph" w:styleId="a4">
    <w:name w:val="header"/>
    <w:basedOn w:val="a"/>
    <w:link w:val="Char"/>
    <w:uiPriority w:val="99"/>
    <w:unhideWhenUsed/>
    <w:rsid w:val="00B0437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B0437E"/>
    <w:rPr>
      <w:sz w:val="18"/>
      <w:szCs w:val="18"/>
    </w:rPr>
  </w:style>
  <w:style w:type="paragraph" w:styleId="a5">
    <w:name w:val="footer"/>
    <w:basedOn w:val="a"/>
    <w:link w:val="Char0"/>
    <w:uiPriority w:val="99"/>
    <w:unhideWhenUsed/>
    <w:rsid w:val="00B0437E"/>
    <w:pPr>
      <w:tabs>
        <w:tab w:val="center" w:pos="4153"/>
        <w:tab w:val="right" w:pos="8306"/>
      </w:tabs>
      <w:snapToGrid w:val="0"/>
      <w:jc w:val="left"/>
    </w:pPr>
    <w:rPr>
      <w:sz w:val="18"/>
      <w:szCs w:val="18"/>
    </w:rPr>
  </w:style>
  <w:style w:type="character" w:customStyle="1" w:styleId="Char0">
    <w:name w:val="页脚 Char"/>
    <w:basedOn w:val="a0"/>
    <w:link w:val="a5"/>
    <w:uiPriority w:val="99"/>
    <w:rsid w:val="00B0437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90939"/>
    <w:pPr>
      <w:ind w:firstLineChars="200" w:firstLine="420"/>
    </w:pPr>
  </w:style>
  <w:style w:type="paragraph" w:styleId="a4">
    <w:name w:val="header"/>
    <w:basedOn w:val="a"/>
    <w:link w:val="Char"/>
    <w:uiPriority w:val="99"/>
    <w:unhideWhenUsed/>
    <w:rsid w:val="00B0437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B0437E"/>
    <w:rPr>
      <w:sz w:val="18"/>
      <w:szCs w:val="18"/>
    </w:rPr>
  </w:style>
  <w:style w:type="paragraph" w:styleId="a5">
    <w:name w:val="footer"/>
    <w:basedOn w:val="a"/>
    <w:link w:val="Char0"/>
    <w:uiPriority w:val="99"/>
    <w:unhideWhenUsed/>
    <w:rsid w:val="00B0437E"/>
    <w:pPr>
      <w:tabs>
        <w:tab w:val="center" w:pos="4153"/>
        <w:tab w:val="right" w:pos="8306"/>
      </w:tabs>
      <w:snapToGrid w:val="0"/>
      <w:jc w:val="left"/>
    </w:pPr>
    <w:rPr>
      <w:sz w:val="18"/>
      <w:szCs w:val="18"/>
    </w:rPr>
  </w:style>
  <w:style w:type="character" w:customStyle="1" w:styleId="Char0">
    <w:name w:val="页脚 Char"/>
    <w:basedOn w:val="a0"/>
    <w:link w:val="a5"/>
    <w:uiPriority w:val="99"/>
    <w:rsid w:val="00B0437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141</Words>
  <Characters>806</Characters>
  <Application>Microsoft Office Word</Application>
  <DocSecurity>0</DocSecurity>
  <Lines>6</Lines>
  <Paragraphs>1</Paragraphs>
  <ScaleCrop>false</ScaleCrop>
  <Company>重庆文理学院</Company>
  <LinksUpToDate>false</LinksUpToDate>
  <CharactersWithSpaces>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李宗斌</dc:creator>
  <cp:lastModifiedBy>李宗斌</cp:lastModifiedBy>
  <cp:revision>2</cp:revision>
  <dcterms:created xsi:type="dcterms:W3CDTF">2020-03-18T10:07:00Z</dcterms:created>
  <dcterms:modified xsi:type="dcterms:W3CDTF">2020-03-18T10:07:00Z</dcterms:modified>
</cp:coreProperties>
</file>